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D7" w:rsidRDefault="00C955C0">
      <w:pPr>
        <w:pStyle w:val="10"/>
        <w:keepNext/>
        <w:keepLines/>
        <w:shd w:val="clear" w:color="auto" w:fill="auto"/>
        <w:spacing w:after="293"/>
        <w:ind w:left="4640" w:right="4860"/>
      </w:pPr>
      <w:bookmarkStart w:id="0" w:name="bookmark0"/>
      <w:r>
        <w:t>Мероприятия по формированию позитивного отношения к вопросам объективной оценки результатов обучения</w:t>
      </w:r>
      <w:bookmarkEnd w:id="0"/>
    </w:p>
    <w:p w:rsidR="003823D7" w:rsidRDefault="00C955C0">
      <w:pPr>
        <w:pStyle w:val="10"/>
        <w:keepNext/>
        <w:keepLines/>
        <w:shd w:val="clear" w:color="auto" w:fill="auto"/>
        <w:spacing w:after="0" w:line="326" w:lineRule="exact"/>
        <w:jc w:val="left"/>
      </w:pPr>
      <w:bookmarkStart w:id="1" w:name="bookmark1"/>
      <w:r>
        <w:t>Цель:</w:t>
      </w:r>
      <w:bookmarkEnd w:id="1"/>
    </w:p>
    <w:p w:rsidR="003823D7" w:rsidRDefault="00C955C0">
      <w:pPr>
        <w:pStyle w:val="2"/>
        <w:numPr>
          <w:ilvl w:val="0"/>
          <w:numId w:val="1"/>
        </w:numPr>
        <w:shd w:val="clear" w:color="auto" w:fill="auto"/>
        <w:tabs>
          <w:tab w:val="left" w:pos="725"/>
        </w:tabs>
        <w:ind w:left="720"/>
      </w:pPr>
      <w:r>
        <w:t>повышение эффективности системы образования средствами формирования инструментов образовательных результатов обучающихся;</w:t>
      </w:r>
    </w:p>
    <w:p w:rsidR="003823D7" w:rsidRDefault="00C955C0">
      <w:pPr>
        <w:pStyle w:val="2"/>
        <w:numPr>
          <w:ilvl w:val="0"/>
          <w:numId w:val="1"/>
        </w:numPr>
        <w:shd w:val="clear" w:color="auto" w:fill="auto"/>
        <w:tabs>
          <w:tab w:val="left" w:pos="725"/>
        </w:tabs>
        <w:ind w:left="720" w:right="220"/>
        <w:sectPr w:rsidR="003823D7">
          <w:type w:val="continuous"/>
          <w:pgSz w:w="16837" w:h="11905" w:orient="landscape"/>
          <w:pgMar w:top="780" w:right="514" w:bottom="862" w:left="720" w:header="0" w:footer="3" w:gutter="0"/>
          <w:cols w:space="720"/>
          <w:noEndnote/>
          <w:docGrid w:linePitch="360"/>
        </w:sectPr>
      </w:pPr>
      <w:r>
        <w:t>совершенствование управления качеством образования, представление всем участникам образовательного процесса достоверной информации о качестве образования</w:t>
      </w:r>
    </w:p>
    <w:p w:rsidR="003823D7" w:rsidRDefault="003823D7">
      <w:pPr>
        <w:framePr w:w="16838" w:h="77" w:hRule="exact" w:wrap="notBeside" w:vAnchor="text" w:hAnchor="text" w:xAlign="center" w:y="1" w:anchorLock="1"/>
      </w:pPr>
    </w:p>
    <w:p w:rsidR="003823D7" w:rsidRDefault="00C955C0">
      <w:pPr>
        <w:rPr>
          <w:sz w:val="2"/>
          <w:szCs w:val="2"/>
        </w:rPr>
        <w:sectPr w:rsidR="003823D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823D7" w:rsidRDefault="00C955C0">
      <w:pPr>
        <w:pStyle w:val="2"/>
        <w:framePr w:h="230" w:wrap="around" w:vAnchor="text" w:hAnchor="margin" w:x="-6340" w:y="-15"/>
        <w:shd w:val="clear" w:color="auto" w:fill="auto"/>
        <w:spacing w:line="230" w:lineRule="exact"/>
        <w:ind w:firstLine="0"/>
      </w:pPr>
      <w:r>
        <w:t>задачи</w:t>
      </w:r>
    </w:p>
    <w:p w:rsidR="003823D7" w:rsidRDefault="00C955C0">
      <w:pPr>
        <w:pStyle w:val="2"/>
        <w:framePr w:h="237" w:wrap="around" w:vAnchor="text" w:hAnchor="margin" w:x="-3494" w:y="-20"/>
        <w:shd w:val="clear" w:color="auto" w:fill="auto"/>
        <w:spacing w:line="230" w:lineRule="exact"/>
        <w:ind w:firstLine="0"/>
      </w:pPr>
      <w:r>
        <w:t>мероприятия</w:t>
      </w:r>
    </w:p>
    <w:p w:rsidR="003823D7" w:rsidRDefault="00C955C0">
      <w:pPr>
        <w:pStyle w:val="2"/>
        <w:framePr w:h="232" w:wrap="around" w:vAnchor="text" w:hAnchor="margin" w:x="5332" w:y="-15"/>
        <w:shd w:val="clear" w:color="auto" w:fill="auto"/>
        <w:spacing w:line="230" w:lineRule="exact"/>
        <w:ind w:left="100" w:firstLine="0"/>
      </w:pPr>
      <w:r>
        <w:t>сроки</w:t>
      </w:r>
    </w:p>
    <w:p w:rsidR="003823D7" w:rsidRDefault="00C955C0">
      <w:pPr>
        <w:pStyle w:val="2"/>
        <w:shd w:val="clear" w:color="auto" w:fill="auto"/>
        <w:spacing w:line="230" w:lineRule="exact"/>
        <w:ind w:firstLine="0"/>
        <w:sectPr w:rsidR="003823D7">
          <w:type w:val="continuous"/>
          <w:pgSz w:w="16837" w:h="11905" w:orient="landscape"/>
          <w:pgMar w:top="780" w:right="7065" w:bottom="862" w:left="7027" w:header="0" w:footer="3" w:gutter="0"/>
          <w:cols w:space="720"/>
          <w:noEndnote/>
          <w:docGrid w:linePitch="360"/>
        </w:sectPr>
      </w:pPr>
      <w:r>
        <w:rPr>
          <w:rStyle w:val="11"/>
        </w:rPr>
        <w:lastRenderedPageBreak/>
        <w:t>Ожидаемые результаты</w:t>
      </w:r>
    </w:p>
    <w:p w:rsidR="003823D7" w:rsidRDefault="003823D7">
      <w:pPr>
        <w:framePr w:w="16838" w:h="13" w:hRule="exact" w:wrap="notBeside" w:vAnchor="text" w:hAnchor="text" w:xAlign="center" w:y="1" w:anchorLock="1"/>
      </w:pPr>
    </w:p>
    <w:p w:rsidR="003823D7" w:rsidRDefault="00C955C0">
      <w:pPr>
        <w:rPr>
          <w:sz w:val="2"/>
          <w:szCs w:val="2"/>
        </w:rPr>
        <w:sectPr w:rsidR="003823D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823D7" w:rsidRDefault="00C955C0">
      <w:pPr>
        <w:pStyle w:val="2"/>
        <w:shd w:val="clear" w:color="auto" w:fill="auto"/>
        <w:spacing w:line="274" w:lineRule="exact"/>
        <w:ind w:right="20" w:firstLine="0"/>
      </w:pPr>
      <w:r>
        <w:lastRenderedPageBreak/>
        <w:t>Формирование позитивного отношения к вопросам объективной оценки результатов обучения</w:t>
      </w:r>
    </w:p>
    <w:p w:rsidR="003823D7" w:rsidRDefault="00C955C0">
      <w:pPr>
        <w:pStyle w:val="2"/>
        <w:shd w:val="clear" w:color="auto" w:fill="auto"/>
        <w:tabs>
          <w:tab w:val="left" w:leader="underscore" w:pos="3351"/>
        </w:tabs>
        <w:spacing w:line="274" w:lineRule="exact"/>
        <w:ind w:left="20" w:right="60" w:firstLine="0"/>
        <w:jc w:val="both"/>
      </w:pPr>
      <w:r>
        <w:lastRenderedPageBreak/>
        <w:t xml:space="preserve">Разработка информационных продуктов по процедурам оценки качества образования для педагогических работников, родителей, </w:t>
      </w:r>
      <w:r>
        <w:rPr>
          <w:rStyle w:val="11"/>
        </w:rPr>
        <w:t>об</w:t>
      </w:r>
      <w:r>
        <w:rPr>
          <w:rStyle w:val="11"/>
        </w:rPr>
        <w:t>учающихся</w:t>
      </w:r>
      <w:r>
        <w:tab/>
      </w:r>
    </w:p>
    <w:p w:rsidR="003823D7" w:rsidRDefault="00C955C0">
      <w:pPr>
        <w:pStyle w:val="2"/>
        <w:framePr w:w="899" w:h="548" w:wrap="around" w:hAnchor="margin" w:x="11663" w:y="2489"/>
        <w:shd w:val="clear" w:color="auto" w:fill="auto"/>
        <w:spacing w:line="274" w:lineRule="exact"/>
        <w:ind w:left="100" w:firstLine="0"/>
        <w:jc w:val="both"/>
      </w:pPr>
      <w:r>
        <w:t>Август- октябрь</w:t>
      </w:r>
    </w:p>
    <w:p w:rsidR="003823D7" w:rsidRDefault="00C955C0">
      <w:pPr>
        <w:pStyle w:val="2"/>
        <w:shd w:val="clear" w:color="auto" w:fill="auto"/>
        <w:spacing w:line="274" w:lineRule="exact"/>
        <w:ind w:left="20" w:right="20" w:firstLine="0"/>
        <w:jc w:val="both"/>
        <w:sectPr w:rsidR="003823D7">
          <w:type w:val="continuous"/>
          <w:pgSz w:w="16837" w:h="11905" w:orient="landscape"/>
          <w:pgMar w:top="780" w:right="4598" w:bottom="862" w:left="691" w:header="0" w:footer="3" w:gutter="0"/>
          <w:cols w:num="3" w:space="720" w:equalWidth="0">
            <w:col w:w="2510" w:space="317"/>
            <w:col w:w="3341" w:space="158"/>
            <w:col w:w="5222"/>
          </w:cols>
          <w:noEndnote/>
          <w:docGrid w:linePitch="360"/>
        </w:sectPr>
      </w:pPr>
      <w:r>
        <w:lastRenderedPageBreak/>
        <w:t>Наличие информационных продуктов по процедурам оценки качества образования для педагогических работников, родителей, обучающихся</w:t>
      </w:r>
    </w:p>
    <w:p w:rsidR="003823D7" w:rsidRDefault="00C955C0">
      <w:pPr>
        <w:pStyle w:val="2"/>
        <w:shd w:val="clear" w:color="auto" w:fill="auto"/>
        <w:tabs>
          <w:tab w:val="left" w:leader="underscore" w:pos="3351"/>
        </w:tabs>
        <w:spacing w:line="274" w:lineRule="exact"/>
        <w:ind w:left="20" w:right="60" w:firstLine="0"/>
        <w:jc w:val="both"/>
      </w:pPr>
      <w:r>
        <w:lastRenderedPageBreak/>
        <w:t xml:space="preserve">Проведение обучающихся семинаров с коллективом по преодолению рисков получения необъективных </w:t>
      </w:r>
      <w:r>
        <w:rPr>
          <w:rStyle w:val="11"/>
        </w:rPr>
        <w:t>результатов</w:t>
      </w:r>
      <w:r>
        <w:tab/>
      </w:r>
    </w:p>
    <w:p w:rsidR="003823D7" w:rsidRDefault="00C955C0">
      <w:pPr>
        <w:pStyle w:val="2"/>
        <w:framePr w:w="813" w:h="553" w:wrap="around" w:hAnchor="margin" w:x="8836" w:y="4155"/>
        <w:shd w:val="clear" w:color="auto" w:fill="auto"/>
        <w:spacing w:line="274" w:lineRule="exact"/>
        <w:ind w:left="100" w:firstLine="0"/>
        <w:jc w:val="both"/>
      </w:pPr>
      <w:r>
        <w:t>Август ноябрь</w:t>
      </w:r>
    </w:p>
    <w:p w:rsidR="003823D7" w:rsidRDefault="00C955C0">
      <w:pPr>
        <w:pStyle w:val="2"/>
        <w:shd w:val="clear" w:color="auto" w:fill="auto"/>
        <w:spacing w:line="274" w:lineRule="exact"/>
        <w:ind w:firstLine="0"/>
        <w:jc w:val="both"/>
        <w:sectPr w:rsidR="003823D7">
          <w:type w:val="continuous"/>
          <w:pgSz w:w="16837" w:h="11905" w:orient="landscape"/>
          <w:pgMar w:top="780" w:right="4598" w:bottom="862" w:left="3518" w:header="0" w:footer="3" w:gutter="0"/>
          <w:cols w:num="2" w:space="720" w:equalWidth="0">
            <w:col w:w="3341" w:space="163"/>
            <w:col w:w="5218"/>
          </w:cols>
          <w:noEndnote/>
          <w:docGrid w:linePitch="360"/>
        </w:sectPr>
      </w:pPr>
      <w:r>
        <w:lastRenderedPageBreak/>
        <w:t>Анализ способов преодоления риска получения необъективных результатов пр</w:t>
      </w:r>
      <w:r>
        <w:t>и проведении процедур оценки качества образования</w:t>
      </w:r>
    </w:p>
    <w:p w:rsidR="003823D7" w:rsidRDefault="00C955C0">
      <w:pPr>
        <w:pStyle w:val="2"/>
        <w:shd w:val="clear" w:color="auto" w:fill="auto"/>
        <w:spacing w:line="278" w:lineRule="exact"/>
        <w:ind w:firstLine="0"/>
        <w:jc w:val="both"/>
      </w:pPr>
      <w:r>
        <w:lastRenderedPageBreak/>
        <w:t>Выработка единых критериев оценивания разных форм деятельности обучающихся</w:t>
      </w:r>
    </w:p>
    <w:p w:rsidR="003823D7" w:rsidRDefault="00C955C0">
      <w:pPr>
        <w:pStyle w:val="2"/>
        <w:framePr w:w="963" w:h="548" w:wrap="around" w:hAnchor="margin" w:x="8878" w:y="5547"/>
        <w:shd w:val="clear" w:color="auto" w:fill="auto"/>
        <w:spacing w:line="274" w:lineRule="exact"/>
        <w:ind w:left="60" w:right="60" w:firstLine="0"/>
        <w:jc w:val="both"/>
      </w:pPr>
      <w:r>
        <w:t>Август- сентябрь</w:t>
      </w:r>
    </w:p>
    <w:p w:rsidR="003823D7" w:rsidRDefault="00C955C0">
      <w:pPr>
        <w:pStyle w:val="2"/>
        <w:shd w:val="clear" w:color="auto" w:fill="auto"/>
        <w:tabs>
          <w:tab w:val="left" w:leader="underscore" w:pos="5286"/>
        </w:tabs>
        <w:spacing w:line="274" w:lineRule="exact"/>
        <w:ind w:left="20" w:right="40" w:firstLine="0"/>
        <w:jc w:val="both"/>
        <w:sectPr w:rsidR="003823D7">
          <w:type w:val="continuous"/>
          <w:pgSz w:w="16837" w:h="11905" w:orient="landscape"/>
          <w:pgMar w:top="780" w:right="4545" w:bottom="862" w:left="3518" w:header="0" w:footer="3" w:gutter="0"/>
          <w:cols w:num="2" w:space="720" w:equalWidth="0">
            <w:col w:w="3283" w:space="216"/>
            <w:col w:w="5275"/>
          </w:cols>
          <w:noEndnote/>
          <w:docGrid w:linePitch="360"/>
        </w:sectPr>
      </w:pPr>
      <w:r>
        <w:t xml:space="preserve">Наличие предложений от ШМО, родителей по формированию </w:t>
      </w:r>
      <w:r>
        <w:lastRenderedPageBreak/>
        <w:t xml:space="preserve">единых критериев оценивания. Утверждение локальных актов требований к единым критериям оценивания разных форм </w:t>
      </w:r>
      <w:r>
        <w:rPr>
          <w:rStyle w:val="11"/>
        </w:rPr>
        <w:t>деятельности обучающихся</w:t>
      </w:r>
      <w:r>
        <w:tab/>
      </w:r>
    </w:p>
    <w:p w:rsidR="003823D7" w:rsidRDefault="00C955C0">
      <w:pPr>
        <w:pStyle w:val="2"/>
        <w:shd w:val="clear" w:color="auto" w:fill="auto"/>
        <w:tabs>
          <w:tab w:val="left" w:leader="underscore" w:pos="3351"/>
        </w:tabs>
        <w:spacing w:line="274" w:lineRule="exact"/>
        <w:ind w:left="20" w:right="60" w:firstLine="0"/>
        <w:jc w:val="both"/>
      </w:pPr>
      <w:r>
        <w:lastRenderedPageBreak/>
        <w:t>Проведение педагогических советов, совещаний по повышению качества</w:t>
      </w:r>
      <w:r>
        <w:t xml:space="preserve"> образования на основе анализа результатов процедур оценки </w:t>
      </w:r>
      <w:r>
        <w:rPr>
          <w:rStyle w:val="11"/>
        </w:rPr>
        <w:t>качества образования</w:t>
      </w:r>
      <w:r>
        <w:tab/>
      </w:r>
    </w:p>
    <w:p w:rsidR="003823D7" w:rsidRDefault="00C955C0">
      <w:pPr>
        <w:pStyle w:val="2"/>
        <w:framePr w:w="963" w:h="557" w:wrap="around" w:hAnchor="margin" w:x="8878" w:y="6930"/>
        <w:shd w:val="clear" w:color="auto" w:fill="auto"/>
        <w:spacing w:line="278" w:lineRule="exact"/>
        <w:ind w:left="60" w:right="20" w:firstLine="0"/>
        <w:jc w:val="both"/>
      </w:pPr>
      <w:r>
        <w:t>Август - сентябрь</w:t>
      </w:r>
    </w:p>
    <w:p w:rsidR="003823D7" w:rsidRDefault="00C955C0">
      <w:pPr>
        <w:pStyle w:val="2"/>
        <w:shd w:val="clear" w:color="auto" w:fill="auto"/>
        <w:tabs>
          <w:tab w:val="left" w:leader="underscore" w:pos="5286"/>
        </w:tabs>
        <w:spacing w:line="274" w:lineRule="exact"/>
        <w:ind w:left="20" w:right="60" w:firstLine="0"/>
        <w:jc w:val="both"/>
        <w:sectPr w:rsidR="003823D7">
          <w:type w:val="continuous"/>
          <w:pgSz w:w="16837" w:h="11905" w:orient="landscape"/>
          <w:pgMar w:top="780" w:right="4545" w:bottom="862" w:left="3518" w:header="0" w:footer="3" w:gutter="0"/>
          <w:cols w:num="2" w:space="720" w:equalWidth="0">
            <w:col w:w="3341" w:space="158"/>
            <w:col w:w="5275"/>
          </w:cols>
          <w:noEndnote/>
          <w:docGrid w:linePitch="360"/>
        </w:sectPr>
      </w:pPr>
      <w:r>
        <w:lastRenderedPageBreak/>
        <w:t xml:space="preserve">Скорректированные рабочие программы по учебным предметам с учетом результатов процедур оценки качества образования. Проектирование образовательной деятельности обучающихся на основе результатов анализа </w:t>
      </w:r>
      <w:r>
        <w:rPr>
          <w:rStyle w:val="11"/>
        </w:rPr>
        <w:t>процедур оценки качества</w:t>
      </w:r>
      <w:r>
        <w:tab/>
      </w:r>
    </w:p>
    <w:p w:rsidR="003823D7" w:rsidRDefault="00C955C0">
      <w:pPr>
        <w:pStyle w:val="2"/>
        <w:shd w:val="clear" w:color="auto" w:fill="auto"/>
        <w:spacing w:line="274" w:lineRule="exact"/>
        <w:ind w:left="20" w:firstLine="0"/>
      </w:pPr>
      <w:r>
        <w:lastRenderedPageBreak/>
        <w:t xml:space="preserve">Взаимное посещение уроков с </w:t>
      </w:r>
      <w:r>
        <w:t xml:space="preserve">целью использования педагогами формирующего оценивания для организации </w:t>
      </w:r>
      <w:r>
        <w:rPr>
          <w:rStyle w:val="11"/>
        </w:rPr>
        <w:t>деятельности обучающихся</w:t>
      </w:r>
    </w:p>
    <w:p w:rsidR="003823D7" w:rsidRPr="00A96D62" w:rsidRDefault="00C955C0">
      <w:pPr>
        <w:pStyle w:val="2"/>
        <w:framePr w:h="230" w:wrap="around" w:hAnchor="margin" w:x="8836" w:y="8634"/>
        <w:shd w:val="clear" w:color="auto" w:fill="auto"/>
        <w:spacing w:line="230" w:lineRule="exact"/>
        <w:ind w:left="100" w:firstLine="0"/>
        <w:rPr>
          <w:lang w:val="ru-RU"/>
        </w:rPr>
      </w:pPr>
      <w:r>
        <w:t>20</w:t>
      </w:r>
      <w:r w:rsidR="00A96D62">
        <w:rPr>
          <w:lang w:val="ru-RU"/>
        </w:rPr>
        <w:t>22</w:t>
      </w:r>
      <w:r w:rsidR="00A96D62">
        <w:t>-202</w:t>
      </w:r>
      <w:r w:rsidR="00A96D62">
        <w:rPr>
          <w:lang w:val="ru-RU"/>
        </w:rPr>
        <w:t>3</w:t>
      </w:r>
    </w:p>
    <w:p w:rsidR="003823D7" w:rsidRDefault="00C955C0">
      <w:pPr>
        <w:pStyle w:val="2"/>
        <w:shd w:val="clear" w:color="auto" w:fill="auto"/>
        <w:spacing w:line="278" w:lineRule="exact"/>
        <w:ind w:right="40" w:firstLine="0"/>
        <w:sectPr w:rsidR="003823D7">
          <w:type w:val="continuous"/>
          <w:pgSz w:w="16837" w:h="11905" w:orient="landscape"/>
          <w:pgMar w:top="780" w:right="4987" w:bottom="862" w:left="3518" w:header="0" w:footer="3" w:gutter="0"/>
          <w:cols w:num="2" w:space="720" w:equalWidth="0">
            <w:col w:w="3110" w:space="398"/>
            <w:col w:w="4824"/>
          </w:cols>
          <w:noEndnote/>
          <w:docGrid w:linePitch="360"/>
        </w:sectPr>
      </w:pPr>
      <w:r>
        <w:lastRenderedPageBreak/>
        <w:t xml:space="preserve">Сформированный банк практик </w:t>
      </w:r>
      <w:r>
        <w:t>использования педагогами формирующего оценивания для организации деятельности обучающихся в ОО</w:t>
      </w:r>
    </w:p>
    <w:p w:rsidR="003823D7" w:rsidRDefault="003823D7">
      <w:pPr>
        <w:framePr w:w="16838" w:h="49" w:hRule="exact" w:wrap="notBeside" w:vAnchor="text" w:hAnchor="text" w:xAlign="center" w:y="1" w:anchorLock="1"/>
      </w:pPr>
    </w:p>
    <w:p w:rsidR="003823D7" w:rsidRDefault="00C955C0">
      <w:pPr>
        <w:rPr>
          <w:sz w:val="2"/>
          <w:szCs w:val="2"/>
        </w:rPr>
        <w:sectPr w:rsidR="003823D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823D7" w:rsidRDefault="00C955C0">
      <w:pPr>
        <w:pStyle w:val="2"/>
        <w:framePr w:h="232" w:wrap="around" w:vAnchor="text" w:hAnchor="margin" w:x="-3493" w:y="-10"/>
        <w:shd w:val="clear" w:color="auto" w:fill="auto"/>
        <w:spacing w:line="230" w:lineRule="exact"/>
        <w:ind w:firstLine="0"/>
      </w:pPr>
      <w:r>
        <w:rPr>
          <w:rStyle w:val="11"/>
        </w:rPr>
        <w:t>Разработка программ</w:t>
      </w:r>
    </w:p>
    <w:p w:rsidR="003823D7" w:rsidRDefault="003823D7">
      <w:pPr>
        <w:pStyle w:val="2"/>
        <w:framePr w:h="230" w:wrap="around" w:vAnchor="text" w:hAnchor="margin" w:x="7089" w:y="-15"/>
        <w:shd w:val="clear" w:color="auto" w:fill="auto"/>
        <w:spacing w:line="230" w:lineRule="exact"/>
        <w:ind w:left="100" w:firstLine="0"/>
      </w:pPr>
    </w:p>
    <w:p w:rsidR="003823D7" w:rsidRPr="00A96D62" w:rsidRDefault="00A96D62">
      <w:pPr>
        <w:pStyle w:val="2"/>
        <w:framePr w:h="230" w:wrap="around" w:vAnchor="text" w:hAnchor="margin" w:x="5440" w:y="-15"/>
        <w:shd w:val="clear" w:color="auto" w:fill="auto"/>
        <w:spacing w:line="230" w:lineRule="exact"/>
        <w:ind w:firstLine="0"/>
        <w:rPr>
          <w:lang w:val="ru-RU"/>
        </w:rPr>
      </w:pPr>
      <w:r>
        <w:t>201</w:t>
      </w:r>
      <w:r>
        <w:rPr>
          <w:lang w:val="ru-RU"/>
        </w:rPr>
        <w:t>2</w:t>
      </w:r>
      <w:r>
        <w:t>-202</w:t>
      </w:r>
      <w:r>
        <w:rPr>
          <w:lang w:val="ru-RU"/>
        </w:rPr>
        <w:t>3</w:t>
      </w:r>
    </w:p>
    <w:p w:rsidR="003823D7" w:rsidRDefault="00C955C0">
      <w:pPr>
        <w:pStyle w:val="2"/>
        <w:shd w:val="clear" w:color="auto" w:fill="auto"/>
        <w:spacing w:line="230" w:lineRule="exact"/>
        <w:ind w:firstLine="0"/>
        <w:sectPr w:rsidR="003823D7">
          <w:type w:val="continuous"/>
          <w:pgSz w:w="16837" w:h="11905" w:orient="landscape"/>
          <w:pgMar w:top="780" w:right="4397" w:bottom="862" w:left="7017" w:header="0" w:footer="3" w:gutter="0"/>
          <w:cols w:space="720"/>
          <w:noEndnote/>
          <w:docGrid w:linePitch="360"/>
        </w:sectPr>
      </w:pPr>
      <w:r>
        <w:rPr>
          <w:rStyle w:val="11"/>
        </w:rPr>
        <w:lastRenderedPageBreak/>
        <w:t>Реализация разработанных программ внеуро</w:t>
      </w:r>
      <w:r>
        <w:rPr>
          <w:rStyle w:val="11"/>
        </w:rPr>
        <w:t>чной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3499"/>
        <w:gridCol w:w="5429"/>
        <w:gridCol w:w="1752"/>
        <w:gridCol w:w="1949"/>
      </w:tblGrid>
      <w:tr w:rsidR="003823D7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внеурочной деятельности по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деятельности.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обучению критериальному</w:t>
            </w:r>
          </w:p>
        </w:tc>
        <w:tc>
          <w:tcPr>
            <w:tcW w:w="5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оцениванию обучающихся</w:t>
            </w:r>
          </w:p>
        </w:tc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Наличие и внедрение в ОО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Наличие акта о внедрении в ОО системы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 w:rsidP="00A96D6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20</w:t>
            </w:r>
            <w:r w:rsidR="00A96D62">
              <w:rPr>
                <w:lang w:val="ru-RU"/>
              </w:rPr>
              <w:t>22</w:t>
            </w:r>
            <w:r>
              <w:t xml:space="preserve">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системы внутришкольного</w:t>
            </w:r>
          </w:p>
        </w:tc>
        <w:tc>
          <w:tcPr>
            <w:tcW w:w="5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внутришкольного контроля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мониторинга и контроля</w:t>
            </w:r>
          </w:p>
        </w:tc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Принятие управленческих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Наличие протоколов заседание педсоветов,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решений на основе работы с объективными результатами</w:t>
            </w:r>
          </w:p>
        </w:tc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методобъеднений, приказов директора по работе с объективными результатами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Наличие целостной системы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Программа повышения квалификации работников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октябрь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повышения квалификации</w:t>
            </w:r>
          </w:p>
        </w:tc>
        <w:tc>
          <w:tcPr>
            <w:tcW w:w="5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педагогических и руководящих работников</w:t>
            </w:r>
          </w:p>
        </w:tc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Наличие системы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Проведение родительских собраний,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взаимодействия с родителями, включая вопросы объективной</w:t>
            </w:r>
          </w:p>
        </w:tc>
        <w:tc>
          <w:tcPr>
            <w:tcW w:w="5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консультаций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оценки</w:t>
            </w:r>
          </w:p>
        </w:tc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Наличие прозрачности 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Размещение на сайте ОО материалов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открытости внутришкольной</w:t>
            </w:r>
          </w:p>
        </w:tc>
        <w:tc>
          <w:tcPr>
            <w:tcW w:w="5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внутришкольной оценочной деятельности (банк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  <w:tr w:rsidR="003823D7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оценочной деятельности</w:t>
            </w:r>
          </w:p>
        </w:tc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C95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заданий, демоверсии, критерии оценивания и др.)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D7" w:rsidRDefault="003823D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</w:tr>
    </w:tbl>
    <w:p w:rsidR="003823D7" w:rsidRDefault="003823D7">
      <w:pPr>
        <w:rPr>
          <w:sz w:val="2"/>
          <w:szCs w:val="2"/>
        </w:rPr>
      </w:pPr>
    </w:p>
    <w:sectPr w:rsidR="003823D7" w:rsidSect="003823D7">
      <w:pgSz w:w="16837" w:h="11905" w:orient="landscape"/>
      <w:pgMar w:top="713" w:right="792" w:bottom="5316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C0" w:rsidRDefault="00C955C0" w:rsidP="003823D7">
      <w:r>
        <w:separator/>
      </w:r>
    </w:p>
  </w:endnote>
  <w:endnote w:type="continuationSeparator" w:id="1">
    <w:p w:rsidR="00C955C0" w:rsidRDefault="00C955C0" w:rsidP="0038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C0" w:rsidRDefault="00C955C0"/>
  </w:footnote>
  <w:footnote w:type="continuationSeparator" w:id="1">
    <w:p w:rsidR="00C955C0" w:rsidRDefault="00C955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6A10"/>
    <w:multiLevelType w:val="multilevel"/>
    <w:tmpl w:val="94CE2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823D7"/>
    <w:rsid w:val="003823D7"/>
    <w:rsid w:val="00A96D62"/>
    <w:rsid w:val="00C955C0"/>
    <w:rsid w:val="00C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3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3D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sid w:val="0038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823D7"/>
    <w:rPr>
      <w:u w:val="single"/>
    </w:rPr>
  </w:style>
  <w:style w:type="character" w:customStyle="1" w:styleId="20">
    <w:name w:val="Основной текст (2)_"/>
    <w:basedOn w:val="a0"/>
    <w:link w:val="21"/>
    <w:rsid w:val="0038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3823D7"/>
    <w:pPr>
      <w:shd w:val="clear" w:color="auto" w:fill="FFFFFF"/>
      <w:spacing w:after="300" w:line="317" w:lineRule="exact"/>
      <w:jc w:val="righ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3823D7"/>
    <w:pPr>
      <w:shd w:val="clear" w:color="auto" w:fill="FFFFFF"/>
      <w:spacing w:line="326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3823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2022-11-13T13:27:00Z</cp:lastPrinted>
  <dcterms:created xsi:type="dcterms:W3CDTF">2022-11-13T13:32:00Z</dcterms:created>
  <dcterms:modified xsi:type="dcterms:W3CDTF">2022-11-13T13:32:00Z</dcterms:modified>
</cp:coreProperties>
</file>